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B82EF2">
        <w:rPr>
          <w:szCs w:val="22"/>
        </w:rPr>
        <w:t>5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2C6462">
        <w:rPr>
          <w:b/>
          <w:color w:val="FF0000"/>
          <w:szCs w:val="22"/>
        </w:rPr>
        <w:t xml:space="preserve">ouze v případě postupu dle čl. </w:t>
      </w:r>
      <w:proofErr w:type="gramStart"/>
      <w:r w:rsidR="002C6462">
        <w:rPr>
          <w:b/>
          <w:color w:val="FF0000"/>
          <w:szCs w:val="22"/>
        </w:rPr>
        <w:t>9.2. a 9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4225A3">
        <w:rPr>
          <w:rFonts w:eastAsia="Times New Roman" w:cs="Times New Roman"/>
          <w:lang w:eastAsia="cs-CZ"/>
        </w:rPr>
        <w:t>podlimi</w:t>
      </w:r>
      <w:r w:rsidR="004225A3" w:rsidRPr="004225A3">
        <w:rPr>
          <w:rFonts w:eastAsia="Times New Roman" w:cs="Times New Roman"/>
          <w:lang w:eastAsia="cs-CZ"/>
        </w:rPr>
        <w:t>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 w:rsidRPr="004D02CB">
        <w:rPr>
          <w:rFonts w:eastAsia="Times New Roman" w:cs="Times New Roman"/>
          <w:b/>
          <w:lang w:eastAsia="cs-CZ"/>
        </w:rPr>
        <w:t>„</w:t>
      </w:r>
      <w:bookmarkEnd w:id="0"/>
      <w:r w:rsidR="0020699B" w:rsidRPr="004D02CB">
        <w:rPr>
          <w:rFonts w:eastAsia="Times New Roman" w:cs="Times New Roman"/>
          <w:b/>
          <w:lang w:eastAsia="cs-CZ"/>
        </w:rPr>
        <w:t xml:space="preserve"> </w:t>
      </w:r>
      <w:r w:rsidR="002C6462" w:rsidRPr="004D02CB">
        <w:rPr>
          <w:rFonts w:eastAsia="Times New Roman" w:cs="Times New Roman"/>
          <w:b/>
          <w:lang w:eastAsia="cs-CZ"/>
        </w:rPr>
        <w:t>Pořízení nestavebních investic</w:t>
      </w:r>
      <w:r w:rsidR="008C57A5">
        <w:rPr>
          <w:rFonts w:eastAsia="Times New Roman" w:cs="Times New Roman"/>
          <w:b/>
          <w:lang w:eastAsia="cs-CZ"/>
        </w:rPr>
        <w:t xml:space="preserve"> – měřicí</w:t>
      </w:r>
      <w:r w:rsidR="004D02CB" w:rsidRPr="004D02CB">
        <w:rPr>
          <w:rFonts w:eastAsia="Times New Roman" w:cs="Times New Roman"/>
          <w:b/>
          <w:lang w:eastAsia="cs-CZ"/>
        </w:rPr>
        <w:t xml:space="preserve"> přístroje</w:t>
      </w:r>
      <w:r w:rsidR="002C6462">
        <w:rPr>
          <w:rFonts w:eastAsia="Times New Roman" w:cs="Times New Roman"/>
          <w:b/>
          <w:lang w:eastAsia="cs-CZ"/>
        </w:rPr>
        <w:t xml:space="preserve"> </w:t>
      </w:r>
      <w:r w:rsidRPr="00DE09B1"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proofErr w:type="gramStart"/>
      <w:r w:rsidR="0020699B" w:rsidRPr="0020699B">
        <w:rPr>
          <w:rFonts w:eastAsia="Times New Roman" w:cs="Times New Roman"/>
          <w:lang w:eastAsia="cs-CZ"/>
        </w:rPr>
        <w:t>č.</w:t>
      </w:r>
      <w:bookmarkStart w:id="1" w:name="_GoBack"/>
      <w:bookmarkEnd w:id="1"/>
      <w:r w:rsidR="0020699B" w:rsidRPr="008C57A5">
        <w:rPr>
          <w:rFonts w:eastAsia="Times New Roman" w:cs="Times New Roman"/>
          <w:lang w:eastAsia="cs-CZ"/>
        </w:rPr>
        <w:t>j.</w:t>
      </w:r>
      <w:proofErr w:type="gramEnd"/>
      <w:r w:rsidR="0020699B" w:rsidRPr="008C57A5">
        <w:t xml:space="preserve"> </w:t>
      </w:r>
      <w:r w:rsidR="008C57A5" w:rsidRPr="008C57A5">
        <w:rPr>
          <w:rFonts w:eastAsia="Times New Roman" w:cs="Times New Roman"/>
          <w:lang w:eastAsia="cs-CZ"/>
        </w:rPr>
        <w:t>5620</w:t>
      </w:r>
      <w:r w:rsidR="004F4D32" w:rsidRPr="008C57A5">
        <w:rPr>
          <w:rFonts w:eastAsia="Times New Roman" w:cs="Times New Roman"/>
          <w:lang w:eastAsia="cs-CZ"/>
        </w:rPr>
        <w:t>/</w:t>
      </w:r>
      <w:r w:rsidR="004F4D32">
        <w:rPr>
          <w:rFonts w:eastAsia="Times New Roman" w:cs="Times New Roman"/>
          <w:lang w:eastAsia="cs-CZ"/>
        </w:rPr>
        <w:t>2021</w:t>
      </w:r>
      <w:r w:rsidR="0020699B" w:rsidRPr="0020699B">
        <w:rPr>
          <w:rFonts w:eastAsia="Times New Roman" w:cs="Times New Roman"/>
          <w:lang w:eastAsia="cs-CZ"/>
        </w:rPr>
        <w:t xml:space="preserve">-SŽ-SŽG  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 xml:space="preserve">údaje a další skutečnosti uvedené či jinak řádné označené </w:t>
      </w:r>
      <w:r w:rsidR="005D6F76">
        <w:rPr>
          <w:rFonts w:eastAsia="Calibri" w:cs="Times New Roman"/>
        </w:rPr>
        <w:t xml:space="preserve">v nabídce, respektive ve </w:t>
      </w:r>
      <w:r w:rsidRPr="005D6F76">
        <w:rPr>
          <w:rFonts w:eastAsia="Calibri" w:cs="Times New Roman"/>
        </w:rPr>
        <w:t>smlouvě o dílo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</w:t>
      </w:r>
      <w:proofErr w:type="gramStart"/>
      <w:r>
        <w:rPr>
          <w:rFonts w:eastAsia="Calibri" w:cs="Times New Roman"/>
        </w:rPr>
        <w:t>Účastník</w:t>
      </w:r>
      <w:proofErr w:type="gramEnd"/>
      <w:r>
        <w:rPr>
          <w:rFonts w:eastAsia="Calibri" w:cs="Times New Roman"/>
        </w:rPr>
        <w:t xml:space="preserve"> dále čestně prohlašuje, že nese veškerou odpovědnost v případě, že část obsahu smlouvy, která </w:t>
      </w:r>
      <w:proofErr w:type="gramStart"/>
      <w:r>
        <w:rPr>
          <w:rFonts w:eastAsia="Calibri" w:cs="Times New Roman"/>
        </w:rPr>
        <w:t>se</w:t>
      </w:r>
      <w:proofErr w:type="gramEnd"/>
      <w:r>
        <w:rPr>
          <w:rFonts w:eastAsia="Calibri" w:cs="Times New Roman"/>
        </w:rPr>
        <w:t xml:space="preserve"> </w:t>
      </w:r>
      <w:proofErr w:type="gramStart"/>
      <w:r>
        <w:rPr>
          <w:rFonts w:eastAsia="Calibri" w:cs="Times New Roman"/>
        </w:rPr>
        <w:t>týká</w:t>
      </w:r>
      <w:proofErr w:type="gramEnd"/>
      <w:r>
        <w:rPr>
          <w:rFonts w:eastAsia="Calibri" w:cs="Times New Roman"/>
        </w:rPr>
        <w:t xml:space="preserve"> obchodního tajemství účastníka a která v důsledku toho </w:t>
      </w:r>
      <w:proofErr w:type="gramStart"/>
      <w:r>
        <w:rPr>
          <w:rFonts w:eastAsia="Calibri" w:cs="Times New Roman"/>
        </w:rPr>
        <w:t>bude</w:t>
      </w:r>
      <w:proofErr w:type="gramEnd"/>
      <w:r>
        <w:rPr>
          <w:rFonts w:eastAsia="Calibri" w:cs="Times New Roman"/>
        </w:rPr>
        <w:t xml:space="preserve">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B3E" w:rsidRDefault="00B36B3E" w:rsidP="00962258">
      <w:pPr>
        <w:spacing w:after="0" w:line="240" w:lineRule="auto"/>
      </w:pPr>
      <w:r>
        <w:separator/>
      </w:r>
    </w:p>
  </w:endnote>
  <w:end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C57A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C57A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B3E" w:rsidRDefault="00B36B3E" w:rsidP="00962258">
      <w:pPr>
        <w:spacing w:after="0" w:line="240" w:lineRule="auto"/>
      </w:pPr>
      <w:r>
        <w:separator/>
      </w:r>
    </w:p>
  </w:footnote>
  <w:foot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699B"/>
    <w:rsid w:val="00207DF5"/>
    <w:rsid w:val="00280E07"/>
    <w:rsid w:val="002C31BF"/>
    <w:rsid w:val="002C6462"/>
    <w:rsid w:val="002D08B1"/>
    <w:rsid w:val="002E0CD7"/>
    <w:rsid w:val="00341DCF"/>
    <w:rsid w:val="00357BC6"/>
    <w:rsid w:val="003956C6"/>
    <w:rsid w:val="004225A3"/>
    <w:rsid w:val="00441430"/>
    <w:rsid w:val="00450F07"/>
    <w:rsid w:val="00453CD3"/>
    <w:rsid w:val="00460660"/>
    <w:rsid w:val="00486107"/>
    <w:rsid w:val="00491827"/>
    <w:rsid w:val="00493653"/>
    <w:rsid w:val="004B348C"/>
    <w:rsid w:val="004C4399"/>
    <w:rsid w:val="004C787C"/>
    <w:rsid w:val="004D02CB"/>
    <w:rsid w:val="004E143C"/>
    <w:rsid w:val="004E3A53"/>
    <w:rsid w:val="004F20BC"/>
    <w:rsid w:val="004F4B9B"/>
    <w:rsid w:val="004F4D32"/>
    <w:rsid w:val="004F69EA"/>
    <w:rsid w:val="00511AB9"/>
    <w:rsid w:val="00523EA7"/>
    <w:rsid w:val="00537DB0"/>
    <w:rsid w:val="00553375"/>
    <w:rsid w:val="00557C28"/>
    <w:rsid w:val="005736B7"/>
    <w:rsid w:val="00575E5A"/>
    <w:rsid w:val="005D6F76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C57A5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2EF2"/>
    <w:rsid w:val="00B8518B"/>
    <w:rsid w:val="00BD7E91"/>
    <w:rsid w:val="00BE1B93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839CD"/>
    <w:rsid w:val="00DC75F3"/>
    <w:rsid w:val="00DD46F3"/>
    <w:rsid w:val="00DE09B1"/>
    <w:rsid w:val="00DE56F2"/>
    <w:rsid w:val="00DE69D1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64518B8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9D97CA-BA1A-4603-9E31-AFFB46471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</TotalTime>
  <Pages>1</Pages>
  <Words>342</Words>
  <Characters>2023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Sýkorová Elen</cp:lastModifiedBy>
  <cp:revision>16</cp:revision>
  <cp:lastPrinted>2017-11-28T17:18:00Z</cp:lastPrinted>
  <dcterms:created xsi:type="dcterms:W3CDTF">2020-01-22T08:16:00Z</dcterms:created>
  <dcterms:modified xsi:type="dcterms:W3CDTF">2021-10-08T10:58:00Z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